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06421" w14:textId="77777777" w:rsidR="000C387C" w:rsidRDefault="000C387C" w:rsidP="000C387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  <w:r w:rsidRPr="00EF3594">
        <w:rPr>
          <w:rFonts w:ascii="Times New Roman" w:eastAsia="Arial Unicode MS" w:hAnsi="Times New Roman"/>
          <w:bCs/>
          <w:sz w:val="28"/>
          <w:szCs w:val="28"/>
        </w:rPr>
        <w:t xml:space="preserve">Этой осенью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ПАО «НК </w:t>
      </w:r>
      <w:r w:rsidRPr="00EF3594">
        <w:rPr>
          <w:rFonts w:ascii="Times New Roman" w:eastAsia="Arial Unicode MS" w:hAnsi="Times New Roman"/>
          <w:bCs/>
          <w:sz w:val="28"/>
          <w:szCs w:val="28"/>
        </w:rPr>
        <w:t xml:space="preserve">«Роснефть»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проводит Марафон ИТ-соревнований, организатором которых является </w:t>
      </w:r>
      <w:r w:rsidRPr="00F97E15">
        <w:rPr>
          <w:rFonts w:ascii="Times New Roman" w:eastAsia="Arial Unicode MS" w:hAnsi="Times New Roman"/>
          <w:bCs/>
          <w:sz w:val="28"/>
          <w:szCs w:val="28"/>
        </w:rPr>
        <w:t xml:space="preserve">центр разработки линейки наукоёмкого корпоративного программного обеспечения </w:t>
      </w:r>
      <w:r>
        <w:rPr>
          <w:rFonts w:ascii="Times New Roman" w:eastAsia="Arial Unicode MS" w:hAnsi="Times New Roman"/>
          <w:bCs/>
          <w:sz w:val="28"/>
          <w:szCs w:val="28"/>
        </w:rPr>
        <w:t>компан</w:t>
      </w:r>
      <w:proofErr w:type="gramStart"/>
      <w:r>
        <w:rPr>
          <w:rFonts w:ascii="Times New Roman" w:eastAsia="Arial Unicode MS" w:hAnsi="Times New Roman"/>
          <w:bCs/>
          <w:sz w:val="28"/>
          <w:szCs w:val="28"/>
        </w:rPr>
        <w:t>ии</w:t>
      </w:r>
      <w:r w:rsidRPr="00265841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ООО</w:t>
      </w:r>
      <w:proofErr w:type="gramEnd"/>
      <w:r w:rsidRPr="00265841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5E7C6F">
        <w:rPr>
          <w:rFonts w:ascii="Times New Roman" w:eastAsia="Arial Unicode MS" w:hAnsi="Times New Roman"/>
          <w:bCs/>
          <w:sz w:val="28"/>
          <w:szCs w:val="28"/>
        </w:rPr>
        <w:t>«РН</w:t>
      </w:r>
      <w:r w:rsidRPr="005E7C6F">
        <w:rPr>
          <w:rFonts w:ascii="Times New Roman" w:eastAsia="Arial Unicode MS" w:hAnsi="Times New Roman"/>
          <w:bCs/>
          <w:sz w:val="28"/>
          <w:szCs w:val="28"/>
        </w:rPr>
        <w:noBreakHyphen/>
        <w:t>БашНИПИнефть</w:t>
      </w:r>
      <w:r>
        <w:rPr>
          <w:rFonts w:ascii="Times New Roman" w:eastAsia="Arial Unicode MS" w:hAnsi="Times New Roman"/>
          <w:bCs/>
          <w:sz w:val="28"/>
          <w:szCs w:val="28"/>
        </w:rPr>
        <w:t>»</w:t>
      </w:r>
      <w:r w:rsidRPr="00F97E15">
        <w:rPr>
          <w:rFonts w:ascii="Times New Roman" w:eastAsia="Arial Unicode MS" w:hAnsi="Times New Roman"/>
          <w:bCs/>
          <w:sz w:val="28"/>
          <w:szCs w:val="28"/>
        </w:rPr>
        <w:t>. Стать участниками ИТ</w:t>
      </w:r>
      <w:r>
        <w:rPr>
          <w:rFonts w:ascii="Times New Roman" w:eastAsia="Arial Unicode MS" w:hAnsi="Times New Roman"/>
          <w:bCs/>
          <w:sz w:val="28"/>
          <w:szCs w:val="28"/>
        </w:rPr>
        <w:t>–</w:t>
      </w:r>
      <w:r w:rsidRPr="00F97E15">
        <w:rPr>
          <w:rFonts w:ascii="Times New Roman" w:eastAsia="Arial Unicode MS" w:hAnsi="Times New Roman"/>
          <w:bCs/>
          <w:sz w:val="28"/>
          <w:szCs w:val="28"/>
        </w:rPr>
        <w:t xml:space="preserve">марафона могут программисты от 18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лет </w:t>
      </w:r>
      <w:r w:rsidRPr="00F97E15">
        <w:rPr>
          <w:rFonts w:ascii="Times New Roman" w:eastAsia="Arial Unicode MS" w:hAnsi="Times New Roman"/>
          <w:bCs/>
          <w:sz w:val="28"/>
          <w:szCs w:val="28"/>
        </w:rPr>
        <w:t>и старше</w:t>
      </w:r>
      <w:r>
        <w:rPr>
          <w:rFonts w:ascii="Times New Roman" w:eastAsia="Arial Unicode MS" w:hAnsi="Times New Roman"/>
          <w:bCs/>
          <w:sz w:val="28"/>
          <w:szCs w:val="28"/>
        </w:rPr>
        <w:t>.</w:t>
      </w:r>
    </w:p>
    <w:p w14:paraId="4B6E1EEE" w14:textId="77777777" w:rsidR="000C387C" w:rsidRDefault="000C387C" w:rsidP="000C387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ИТ- марафон состоит из трех отдельных мероприятий:</w:t>
      </w:r>
    </w:p>
    <w:p w14:paraId="5AA55B3D" w14:textId="77777777" w:rsidR="000C387C" w:rsidRPr="00265841" w:rsidRDefault="000C387C" w:rsidP="000C387C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65841">
        <w:rPr>
          <w:rFonts w:eastAsia="Arial Unicode MS"/>
          <w:b/>
          <w:bCs/>
          <w:sz w:val="28"/>
          <w:szCs w:val="28"/>
        </w:rPr>
        <w:t>«</w:t>
      </w:r>
      <w:proofErr w:type="spellStart"/>
      <w:r w:rsidRPr="00265841">
        <w:rPr>
          <w:rFonts w:eastAsia="Arial Unicode MS"/>
          <w:b/>
          <w:bCs/>
          <w:sz w:val="28"/>
          <w:szCs w:val="28"/>
        </w:rPr>
        <w:t>Хакатон</w:t>
      </w:r>
      <w:proofErr w:type="spellEnd"/>
      <w:r w:rsidRPr="00265841">
        <w:rPr>
          <w:rFonts w:eastAsia="Arial Unicode MS"/>
          <w:b/>
          <w:bCs/>
          <w:sz w:val="28"/>
          <w:szCs w:val="28"/>
        </w:rPr>
        <w:t xml:space="preserve"> трёх городов»</w:t>
      </w:r>
      <w:r w:rsidRPr="00265841">
        <w:rPr>
          <w:rFonts w:eastAsia="Arial Unicode MS"/>
          <w:bCs/>
          <w:sz w:val="28"/>
          <w:szCs w:val="28"/>
        </w:rPr>
        <w:t xml:space="preserve"> по машинному обучению пройдет 24-25 сентября 2020г для студентов и аспирантов вузов</w:t>
      </w:r>
      <w:r w:rsidR="00FD06B2">
        <w:rPr>
          <w:rFonts w:eastAsia="Arial Unicode MS"/>
          <w:bCs/>
          <w:sz w:val="28"/>
          <w:szCs w:val="28"/>
        </w:rPr>
        <w:t>. Соревнование состоится сразу в трех городах:</w:t>
      </w:r>
      <w:r w:rsidRPr="00265841">
        <w:rPr>
          <w:rFonts w:eastAsia="Arial Unicode MS"/>
          <w:bCs/>
          <w:sz w:val="28"/>
          <w:szCs w:val="28"/>
        </w:rPr>
        <w:t xml:space="preserve"> Уф</w:t>
      </w:r>
      <w:r w:rsidR="00FD06B2">
        <w:rPr>
          <w:rFonts w:eastAsia="Arial Unicode MS"/>
          <w:bCs/>
          <w:sz w:val="28"/>
          <w:szCs w:val="28"/>
        </w:rPr>
        <w:t>е</w:t>
      </w:r>
      <w:r w:rsidRPr="00265841">
        <w:rPr>
          <w:rFonts w:eastAsia="Arial Unicode MS"/>
          <w:bCs/>
          <w:sz w:val="28"/>
          <w:szCs w:val="28"/>
        </w:rPr>
        <w:t>, Казани и Самар</w:t>
      </w:r>
      <w:r w:rsidR="00FD06B2">
        <w:rPr>
          <w:rFonts w:eastAsia="Arial Unicode MS"/>
          <w:bCs/>
          <w:sz w:val="28"/>
          <w:szCs w:val="28"/>
        </w:rPr>
        <w:t>е</w:t>
      </w:r>
      <w:r w:rsidRPr="00265841">
        <w:rPr>
          <w:rFonts w:eastAsia="Arial Unicode MS"/>
          <w:bCs/>
          <w:sz w:val="28"/>
          <w:szCs w:val="28"/>
        </w:rPr>
        <w:t xml:space="preserve">. Регистрация участников до </w:t>
      </w:r>
      <w:r>
        <w:rPr>
          <w:rFonts w:eastAsia="Arial Unicode MS"/>
          <w:bCs/>
          <w:sz w:val="28"/>
          <w:szCs w:val="28"/>
        </w:rPr>
        <w:t>10</w:t>
      </w:r>
      <w:r w:rsidRPr="00265841">
        <w:rPr>
          <w:rFonts w:eastAsia="Arial Unicode MS"/>
          <w:bCs/>
          <w:sz w:val="28"/>
          <w:szCs w:val="28"/>
        </w:rPr>
        <w:t xml:space="preserve"> сентября 2020г. Задача состязания: построение оптимального пути по сложной поверхности. Призовой фонд – 289 000 рублей.</w:t>
      </w:r>
    </w:p>
    <w:p w14:paraId="14AA17A4" w14:textId="77777777" w:rsidR="000C387C" w:rsidRPr="00265841" w:rsidRDefault="000C387C" w:rsidP="000C387C">
      <w:pPr>
        <w:pStyle w:val="a4"/>
        <w:numPr>
          <w:ilvl w:val="0"/>
          <w:numId w:val="1"/>
        </w:numPr>
        <w:jc w:val="both"/>
        <w:rPr>
          <w:rFonts w:eastAsia="Arial Unicode MS"/>
          <w:iCs/>
          <w:sz w:val="28"/>
          <w:szCs w:val="28"/>
        </w:rPr>
      </w:pPr>
      <w:proofErr w:type="spellStart"/>
      <w:r w:rsidRPr="00265841">
        <w:rPr>
          <w:rFonts w:eastAsia="Arial Unicode MS"/>
          <w:b/>
          <w:bCs/>
          <w:sz w:val="28"/>
          <w:szCs w:val="28"/>
        </w:rPr>
        <w:t>Хакатон</w:t>
      </w:r>
      <w:proofErr w:type="spellEnd"/>
      <w:r w:rsidRPr="00265841">
        <w:rPr>
          <w:rFonts w:eastAsia="Arial Unicode MS"/>
          <w:b/>
          <w:bCs/>
          <w:sz w:val="28"/>
          <w:szCs w:val="28"/>
        </w:rPr>
        <w:t xml:space="preserve"> для программистов-</w:t>
      </w:r>
      <w:proofErr w:type="spellStart"/>
      <w:r w:rsidRPr="00265841">
        <w:rPr>
          <w:rFonts w:eastAsia="Arial Unicode MS"/>
          <w:b/>
          <w:bCs/>
          <w:sz w:val="28"/>
          <w:szCs w:val="28"/>
        </w:rPr>
        <w:t>робототехников</w:t>
      </w:r>
      <w:proofErr w:type="spellEnd"/>
      <w:r w:rsidRPr="00265841">
        <w:rPr>
          <w:rFonts w:eastAsia="Arial Unicode MS"/>
          <w:bCs/>
          <w:sz w:val="28"/>
          <w:szCs w:val="28"/>
        </w:rPr>
        <w:t xml:space="preserve"> состоится 16-17 октября для студентов и аспирантов технических вузов. Регистрация участников до 01 октября 2020г. Задача:</w:t>
      </w:r>
      <w:r w:rsidRPr="0026584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65841">
        <w:rPr>
          <w:rFonts w:eastAsia="Arial Unicode MS"/>
          <w:bCs/>
          <w:sz w:val="28"/>
          <w:szCs w:val="28"/>
        </w:rPr>
        <w:t xml:space="preserve">разработать роботизированное решение для выполнения операции, связанной с текущей производственной деятельностью по обслуживанию технологического оборудования. Для решения командам-участникам будет предоставлен </w:t>
      </w:r>
      <w:proofErr w:type="spellStart"/>
      <w:r w:rsidRPr="00265841">
        <w:rPr>
          <w:rFonts w:eastAsia="Arial Unicode MS"/>
          <w:bCs/>
          <w:sz w:val="28"/>
          <w:szCs w:val="28"/>
        </w:rPr>
        <w:t>четырёхосевой</w:t>
      </w:r>
      <w:proofErr w:type="spellEnd"/>
      <w:r w:rsidRPr="00265841">
        <w:rPr>
          <w:rFonts w:eastAsia="Arial Unicode MS"/>
          <w:bCs/>
          <w:sz w:val="28"/>
          <w:szCs w:val="28"/>
        </w:rPr>
        <w:t xml:space="preserve"> робот-манипулятор, необходимое программное обеспечение для создания управляющей программы и</w:t>
      </w:r>
      <w:r w:rsidRPr="0026584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65841">
        <w:rPr>
          <w:rFonts w:eastAsia="Arial Unicode MS"/>
          <w:bCs/>
          <w:sz w:val="28"/>
          <w:szCs w:val="28"/>
        </w:rPr>
        <w:t>конструирования, а также 3D-принтер. Призовой фонд – 139 000 рублей.</w:t>
      </w:r>
    </w:p>
    <w:p w14:paraId="5C59B84E" w14:textId="596B0440" w:rsidR="000C387C" w:rsidRPr="00265841" w:rsidRDefault="000C387C" w:rsidP="000C387C">
      <w:pPr>
        <w:pStyle w:val="a4"/>
        <w:numPr>
          <w:ilvl w:val="0"/>
          <w:numId w:val="1"/>
        </w:numPr>
        <w:jc w:val="both"/>
        <w:rPr>
          <w:rFonts w:eastAsia="Arial Unicode MS"/>
          <w:bCs/>
          <w:sz w:val="28"/>
          <w:szCs w:val="28"/>
        </w:rPr>
      </w:pPr>
      <w:proofErr w:type="spellStart"/>
      <w:r w:rsidRPr="00265841">
        <w:rPr>
          <w:rFonts w:eastAsia="Arial Unicode MS"/>
          <w:b/>
          <w:sz w:val="28"/>
          <w:szCs w:val="28"/>
        </w:rPr>
        <w:t>Rosneft</w:t>
      </w:r>
      <w:proofErr w:type="spellEnd"/>
      <w:r w:rsidRPr="00265841">
        <w:rPr>
          <w:rFonts w:eastAsia="Arial Unicode MS"/>
          <w:b/>
          <w:sz w:val="28"/>
          <w:szCs w:val="28"/>
        </w:rPr>
        <w:t xml:space="preserve"> </w:t>
      </w:r>
      <w:proofErr w:type="spellStart"/>
      <w:r w:rsidRPr="00265841">
        <w:rPr>
          <w:rFonts w:eastAsia="Arial Unicode MS"/>
          <w:b/>
          <w:sz w:val="28"/>
          <w:szCs w:val="28"/>
        </w:rPr>
        <w:t>Proppant</w:t>
      </w:r>
      <w:proofErr w:type="spellEnd"/>
      <w:r w:rsidRPr="00265841">
        <w:rPr>
          <w:rFonts w:eastAsia="Arial Unicode MS"/>
          <w:b/>
          <w:sz w:val="28"/>
          <w:szCs w:val="28"/>
        </w:rPr>
        <w:t xml:space="preserve"> </w:t>
      </w:r>
      <w:proofErr w:type="spellStart"/>
      <w:r w:rsidRPr="00265841">
        <w:rPr>
          <w:rFonts w:eastAsia="Arial Unicode MS"/>
          <w:b/>
          <w:sz w:val="28"/>
          <w:szCs w:val="28"/>
        </w:rPr>
        <w:t>Check</w:t>
      </w:r>
      <w:proofErr w:type="spellEnd"/>
      <w:r w:rsidRPr="00265841">
        <w:rPr>
          <w:rFonts w:eastAsia="Arial Unicode MS"/>
          <w:b/>
          <w:sz w:val="28"/>
          <w:szCs w:val="28"/>
        </w:rPr>
        <w:t xml:space="preserve"> </w:t>
      </w:r>
      <w:proofErr w:type="spellStart"/>
      <w:r w:rsidRPr="00265841">
        <w:rPr>
          <w:rFonts w:eastAsia="Arial Unicode MS"/>
          <w:b/>
          <w:sz w:val="28"/>
          <w:szCs w:val="28"/>
        </w:rPr>
        <w:t>Challenge</w:t>
      </w:r>
      <w:proofErr w:type="spellEnd"/>
      <w:r w:rsidRPr="00265841">
        <w:rPr>
          <w:rFonts w:eastAsia="Arial Unicode MS"/>
          <w:bCs/>
          <w:sz w:val="28"/>
          <w:szCs w:val="28"/>
        </w:rPr>
        <w:t xml:space="preserve"> станет завершающим мероприятием ИТ-марафона, </w:t>
      </w:r>
      <w:r w:rsidRPr="00522EF7">
        <w:rPr>
          <w:rFonts w:eastAsia="Arial Unicode MS"/>
          <w:bCs/>
          <w:sz w:val="28"/>
          <w:szCs w:val="28"/>
        </w:rPr>
        <w:t xml:space="preserve">который </w:t>
      </w:r>
      <w:r w:rsidR="003E7DC2" w:rsidRPr="00522EF7">
        <w:rPr>
          <w:rFonts w:eastAsia="Arial Unicode MS"/>
          <w:bCs/>
          <w:sz w:val="28"/>
          <w:szCs w:val="28"/>
        </w:rPr>
        <w:t xml:space="preserve">запустился онлайн 2 сентября на площадке </w:t>
      </w:r>
      <w:r w:rsidR="003E7DC2" w:rsidRPr="00522EF7">
        <w:rPr>
          <w:rFonts w:eastAsia="Arial Unicode MS"/>
          <w:bCs/>
          <w:sz w:val="28"/>
          <w:szCs w:val="28"/>
          <w:lang w:val="en-US"/>
        </w:rPr>
        <w:t>boosters</w:t>
      </w:r>
      <w:r w:rsidR="003E7DC2" w:rsidRPr="00522EF7">
        <w:rPr>
          <w:rFonts w:eastAsia="Arial Unicode MS"/>
          <w:bCs/>
          <w:sz w:val="28"/>
          <w:szCs w:val="28"/>
        </w:rPr>
        <w:t>.</w:t>
      </w:r>
      <w:r w:rsidR="003E7DC2" w:rsidRPr="00522EF7">
        <w:rPr>
          <w:rFonts w:eastAsia="Arial Unicode MS"/>
          <w:bCs/>
          <w:sz w:val="28"/>
          <w:szCs w:val="28"/>
          <w:lang w:val="en-US"/>
        </w:rPr>
        <w:t>pro</w:t>
      </w:r>
      <w:r w:rsidR="003E7DC2" w:rsidRPr="00522EF7">
        <w:rPr>
          <w:rFonts w:eastAsia="Arial Unicode MS"/>
          <w:bCs/>
          <w:sz w:val="28"/>
          <w:szCs w:val="28"/>
        </w:rPr>
        <w:t xml:space="preserve"> и продлится до ноября</w:t>
      </w:r>
      <w:r w:rsidRPr="00522EF7">
        <w:rPr>
          <w:rFonts w:eastAsia="Arial Unicode MS"/>
          <w:bCs/>
          <w:sz w:val="28"/>
          <w:szCs w:val="28"/>
        </w:rPr>
        <w:t xml:space="preserve">. </w:t>
      </w:r>
      <w:r w:rsidRPr="00265841">
        <w:rPr>
          <w:rFonts w:eastAsia="Arial Unicode MS"/>
          <w:bCs/>
          <w:sz w:val="28"/>
          <w:szCs w:val="28"/>
        </w:rPr>
        <w:t>Задача: определения</w:t>
      </w:r>
      <w:r w:rsidRPr="0026584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65841">
        <w:rPr>
          <w:rFonts w:eastAsia="Arial Unicode MS"/>
          <w:bCs/>
          <w:sz w:val="28"/>
          <w:szCs w:val="28"/>
        </w:rPr>
        <w:t xml:space="preserve">распределения линейных размеров зерен </w:t>
      </w:r>
      <w:proofErr w:type="spellStart"/>
      <w:r w:rsidRPr="00265841">
        <w:rPr>
          <w:rFonts w:eastAsia="Arial Unicode MS"/>
          <w:bCs/>
          <w:sz w:val="28"/>
          <w:szCs w:val="28"/>
        </w:rPr>
        <w:t>проппанта</w:t>
      </w:r>
      <w:proofErr w:type="spellEnd"/>
      <w:r w:rsidRPr="00265841">
        <w:rPr>
          <w:rFonts w:eastAsia="Arial Unicode MS"/>
          <w:bCs/>
          <w:sz w:val="28"/>
          <w:szCs w:val="28"/>
        </w:rPr>
        <w:t xml:space="preserve"> по серии фотографий. Призовой фонд – 1 142 000 рублей.</w:t>
      </w:r>
    </w:p>
    <w:p w14:paraId="79007E58" w14:textId="77777777" w:rsidR="000C387C" w:rsidRDefault="000C387C" w:rsidP="000C387C">
      <w:pPr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914AD">
        <w:rPr>
          <w:rFonts w:ascii="Times New Roman" w:eastAsia="Arial Unicode MS" w:hAnsi="Times New Roman"/>
          <w:bCs/>
          <w:sz w:val="28"/>
          <w:szCs w:val="28"/>
        </w:rPr>
        <w:t xml:space="preserve">Завершится ИТ-марафон в Москве, где будут подведены итоги </w:t>
      </w:r>
      <w:proofErr w:type="spellStart"/>
      <w:r w:rsidRPr="00265841">
        <w:rPr>
          <w:rFonts w:ascii="Times New Roman" w:eastAsia="Arial Unicode MS" w:hAnsi="Times New Roman"/>
          <w:bCs/>
          <w:sz w:val="28"/>
          <w:szCs w:val="28"/>
        </w:rPr>
        <w:t>Rosneft</w:t>
      </w:r>
      <w:proofErr w:type="spellEnd"/>
      <w:r w:rsidRPr="00265841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proofErr w:type="spellStart"/>
      <w:r w:rsidRPr="00265841">
        <w:rPr>
          <w:rFonts w:ascii="Times New Roman" w:eastAsia="Arial Unicode MS" w:hAnsi="Times New Roman"/>
          <w:bCs/>
          <w:sz w:val="28"/>
          <w:szCs w:val="28"/>
        </w:rPr>
        <w:t>Proppant</w:t>
      </w:r>
      <w:proofErr w:type="spellEnd"/>
      <w:r w:rsidRPr="00265841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proofErr w:type="spellStart"/>
      <w:r w:rsidRPr="00265841">
        <w:rPr>
          <w:rFonts w:ascii="Times New Roman" w:eastAsia="Arial Unicode MS" w:hAnsi="Times New Roman"/>
          <w:bCs/>
          <w:sz w:val="28"/>
          <w:szCs w:val="28"/>
        </w:rPr>
        <w:t>Check</w:t>
      </w:r>
      <w:proofErr w:type="spellEnd"/>
      <w:r w:rsidRPr="00265841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proofErr w:type="spellStart"/>
      <w:r w:rsidRPr="00265841">
        <w:rPr>
          <w:rFonts w:ascii="Times New Roman" w:eastAsia="Arial Unicode MS" w:hAnsi="Times New Roman"/>
          <w:bCs/>
          <w:sz w:val="28"/>
          <w:szCs w:val="28"/>
        </w:rPr>
        <w:t>Challenge</w:t>
      </w:r>
      <w:proofErr w:type="spellEnd"/>
      <w:r w:rsidRPr="00B914AD">
        <w:rPr>
          <w:rFonts w:ascii="Times New Roman" w:eastAsia="Arial Unicode MS" w:hAnsi="Times New Roman"/>
          <w:bCs/>
          <w:sz w:val="28"/>
          <w:szCs w:val="28"/>
        </w:rPr>
        <w:t xml:space="preserve"> и куда будут приглашены победител</w:t>
      </w:r>
      <w:bookmarkStart w:id="0" w:name="_GoBack"/>
      <w:bookmarkEnd w:id="0"/>
      <w:r w:rsidRPr="00B914AD">
        <w:rPr>
          <w:rFonts w:ascii="Times New Roman" w:eastAsia="Arial Unicode MS" w:hAnsi="Times New Roman"/>
          <w:bCs/>
          <w:sz w:val="28"/>
          <w:szCs w:val="28"/>
        </w:rPr>
        <w:t xml:space="preserve">и всех трёх </w:t>
      </w:r>
      <w:r>
        <w:rPr>
          <w:rFonts w:ascii="Times New Roman" w:eastAsia="Arial Unicode MS" w:hAnsi="Times New Roman"/>
          <w:bCs/>
          <w:sz w:val="28"/>
          <w:szCs w:val="28"/>
        </w:rPr>
        <w:t>мероприятий</w:t>
      </w:r>
      <w:r w:rsidRPr="00B914AD">
        <w:rPr>
          <w:rFonts w:ascii="Times New Roman" w:eastAsia="Arial Unicode MS" w:hAnsi="Times New Roman"/>
          <w:bCs/>
          <w:sz w:val="28"/>
          <w:szCs w:val="28"/>
        </w:rPr>
        <w:t>. Помимо денежного вознаграждения талантливую молодёжь ждёт предложение работы от компании «Роснефть» и возможность принять участие в масштабных технологических проектах.</w:t>
      </w:r>
    </w:p>
    <w:p w14:paraId="22FBF965" w14:textId="77777777" w:rsidR="00A029DC" w:rsidRDefault="000C387C" w:rsidP="000C387C">
      <w:r>
        <w:rPr>
          <w:rFonts w:ascii="Times New Roman" w:eastAsia="Arial Unicode MS" w:hAnsi="Times New Roman"/>
          <w:bCs/>
          <w:sz w:val="28"/>
          <w:szCs w:val="28"/>
        </w:rPr>
        <w:t xml:space="preserve">Регистрация </w:t>
      </w:r>
      <w:hyperlink r:id="rId6" w:tgtFrame="_blank" w:history="1">
        <w:r w:rsidRPr="009963B2">
          <w:rPr>
            <w:rStyle w:val="a3"/>
            <w:rFonts w:ascii="Tahoma" w:hAnsi="Tahoma" w:cs="Tahoma"/>
            <w:sz w:val="24"/>
            <w:szCs w:val="24"/>
          </w:rPr>
          <w:t>https://rn.digital/it2020/</w:t>
        </w:r>
      </w:hyperlink>
    </w:p>
    <w:sectPr w:rsidR="00A0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94C5B"/>
    <w:multiLevelType w:val="hybridMultilevel"/>
    <w:tmpl w:val="049ADC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7C"/>
    <w:rsid w:val="000C387C"/>
    <w:rsid w:val="00334A33"/>
    <w:rsid w:val="003E7DC2"/>
    <w:rsid w:val="00522EF7"/>
    <w:rsid w:val="00A029DC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D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3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38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3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38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n.digital/it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Александровна, тел.</dc:creator>
  <cp:lastModifiedBy>Матвеева Анна Александровна, тел. </cp:lastModifiedBy>
  <cp:revision>3</cp:revision>
  <dcterms:created xsi:type="dcterms:W3CDTF">2020-09-03T12:01:00Z</dcterms:created>
  <dcterms:modified xsi:type="dcterms:W3CDTF">2020-09-03T12:01:00Z</dcterms:modified>
</cp:coreProperties>
</file>