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66EDC64D" w:rsidR="005F33C4" w:rsidRDefault="00487300">
      <w:r>
        <w:t xml:space="preserve">Требования к </w:t>
      </w:r>
      <w:r w:rsidR="007A2812">
        <w:t>кандидатам на замещение должностей в</w:t>
      </w:r>
      <w:r>
        <w:t xml:space="preserve"> резервн</w:t>
      </w:r>
      <w:r w:rsidR="007A2812">
        <w:t>ый</w:t>
      </w:r>
      <w:r>
        <w:t xml:space="preserve"> центр</w:t>
      </w:r>
      <w:r>
        <w:t xml:space="preserve"> управления полетом (РЦУП)</w:t>
      </w:r>
      <w:r w:rsidR="007A2812">
        <w:t xml:space="preserve"> ЦКС «Железногорск»</w:t>
      </w:r>
      <w:r w:rsidR="00A404B6">
        <w:t xml:space="preserve"> (филиал ФГУП Космическая связь»).</w:t>
      </w:r>
      <w:r>
        <w:t xml:space="preserve"> </w:t>
      </w:r>
    </w:p>
    <w:p w14:paraId="02000000" w14:textId="54A93434" w:rsidR="005F33C4" w:rsidRDefault="00487300">
      <w:r>
        <w:t>1. Специалисты по управлен</w:t>
      </w:r>
      <w:r w:rsidR="00A10F6D">
        <w:t>ию космическими аппаратами (КА).</w:t>
      </w:r>
    </w:p>
    <w:p w14:paraId="4226275F" w14:textId="77777777" w:rsidR="00A617E8" w:rsidRDefault="00A617E8" w:rsidP="00A617E8">
      <w:r w:rsidRPr="00A617E8">
        <w:t>1</w:t>
      </w:r>
      <w:r>
        <w:t>.1 Требование к образованию:</w:t>
      </w:r>
    </w:p>
    <w:p w14:paraId="04000000" w14:textId="17A9C451" w:rsidR="005F33C4" w:rsidRDefault="00A617E8" w:rsidP="00A617E8">
      <w:r>
        <w:t xml:space="preserve">Высшее образование по специальностям -  </w:t>
      </w:r>
      <w:r w:rsidR="00487300">
        <w:t>радиотехни</w:t>
      </w:r>
      <w:r w:rsidR="00487300">
        <w:t xml:space="preserve">ка, радиоэлектронные системы и комплексы, информатика и вычислительная техника, информационные системы и технологии, прикладная информатика, ракетные комплексы и </w:t>
      </w:r>
      <w:r w:rsidR="00FF0519">
        <w:t>космонавтика, системы</w:t>
      </w:r>
      <w:r w:rsidR="00487300">
        <w:t xml:space="preserve"> управления движением и навигация, системы управления летательными аппар</w:t>
      </w:r>
      <w:r>
        <w:t>атами, программная инженерия.</w:t>
      </w:r>
    </w:p>
    <w:p w14:paraId="09000000" w14:textId="17170BF1" w:rsidR="005F33C4" w:rsidRDefault="00A617E8">
      <w:r>
        <w:t>1.2 Требования к личностным качествам - к</w:t>
      </w:r>
      <w:r w:rsidR="00487300">
        <w:t>оммуникабельность, стрессоустойчивость, уравн</w:t>
      </w:r>
      <w:r>
        <w:t xml:space="preserve">овешенность, </w:t>
      </w:r>
      <w:r w:rsidR="00FF0519">
        <w:t>доброжелательность, внимательность</w:t>
      </w:r>
      <w:r w:rsidR="00487300">
        <w:t xml:space="preserve">, </w:t>
      </w:r>
      <w:r>
        <w:t>о</w:t>
      </w:r>
      <w:r w:rsidR="00487300">
        <w:t>тветственн</w:t>
      </w:r>
      <w:r>
        <w:t>ость, терпеливость, обучаемость. Г</w:t>
      </w:r>
      <w:r w:rsidR="00487300">
        <w:t>рамотно построенная речь,</w:t>
      </w:r>
      <w:r>
        <w:t xml:space="preserve"> четкая дикция, уверенный голос. С</w:t>
      </w:r>
      <w:r w:rsidR="00487300">
        <w:t>пособность быстро п</w:t>
      </w:r>
      <w:r w:rsidR="00487300">
        <w:t>ринимать р</w:t>
      </w:r>
      <w:r>
        <w:t>ешения, хорошая память, реакция. У</w:t>
      </w:r>
      <w:r w:rsidR="00487300">
        <w:t>мение работать в команде, находить общий язык с коллегами.</w:t>
      </w:r>
    </w:p>
    <w:p w14:paraId="0A000000" w14:textId="4E200199" w:rsidR="005F33C4" w:rsidRDefault="00FF0519">
      <w:r>
        <w:t>1.</w:t>
      </w:r>
      <w:r w:rsidR="00A10F6D">
        <w:t>3 Краткий перечень обязанностей.</w:t>
      </w:r>
    </w:p>
    <w:p w14:paraId="0B000000" w14:textId="2E2E950C" w:rsidR="005F33C4" w:rsidRDefault="00FF0519">
      <w:r>
        <w:t xml:space="preserve">1.3.1 </w:t>
      </w:r>
      <w:r w:rsidR="00487300">
        <w:t>Управление КА в полете:</w:t>
      </w:r>
    </w:p>
    <w:p w14:paraId="0C000000" w14:textId="5FE34CB8" w:rsidR="005F33C4" w:rsidRDefault="00FF0519" w:rsidP="00FF0519">
      <w:pPr>
        <w:spacing w:after="0" w:line="240" w:lineRule="auto"/>
        <w:ind w:firstLine="0"/>
      </w:pPr>
      <w:r>
        <w:t>- о</w:t>
      </w:r>
      <w:r w:rsidR="00487300">
        <w:t>перативное (суточное) планирование работ с КА и задействования средств наземного контура управления (НКУ) КА;</w:t>
      </w:r>
    </w:p>
    <w:p w14:paraId="0D000000" w14:textId="489B8EC7" w:rsidR="005F33C4" w:rsidRDefault="00FF0519" w:rsidP="00FF0519">
      <w:pPr>
        <w:spacing w:after="0" w:line="240" w:lineRule="auto"/>
        <w:ind w:firstLine="0"/>
      </w:pPr>
      <w:r>
        <w:t xml:space="preserve">- </w:t>
      </w:r>
      <w:r w:rsidR="00487300">
        <w:t>подготовка техн</w:t>
      </w:r>
      <w:r w:rsidR="00487300">
        <w:t>ологических данных для сеанса управления КА (программы автономного и оперативного управления, массивы командно-программной информации (МКПИ));</w:t>
      </w:r>
    </w:p>
    <w:p w14:paraId="0E000000" w14:textId="28D571AB" w:rsidR="005F33C4" w:rsidRDefault="00FF0519" w:rsidP="00FF0519">
      <w:pPr>
        <w:spacing w:after="0" w:line="240" w:lineRule="auto"/>
        <w:ind w:firstLine="0"/>
      </w:pPr>
      <w:r>
        <w:t xml:space="preserve">- </w:t>
      </w:r>
      <w:r w:rsidR="00487300">
        <w:t>проведение сеансов управления с КА в соответствии с планом работы на сутки (</w:t>
      </w:r>
      <w:r>
        <w:t>выдача на</w:t>
      </w:r>
      <w:r w:rsidR="00487300">
        <w:t xml:space="preserve"> борт КА управляющих возд</w:t>
      </w:r>
      <w:r w:rsidR="00487300">
        <w:t>ействий в соответствии с разработанными программами)</w:t>
      </w:r>
      <w:r w:rsidR="00487300">
        <w:t>;</w:t>
      </w:r>
    </w:p>
    <w:p w14:paraId="0F000000" w14:textId="3EC5351D" w:rsidR="005F33C4" w:rsidRDefault="00FF0519" w:rsidP="00FF0519">
      <w:pPr>
        <w:spacing w:after="0" w:line="240" w:lineRule="auto"/>
        <w:ind w:firstLine="0"/>
      </w:pPr>
      <w:r>
        <w:t xml:space="preserve">- </w:t>
      </w:r>
      <w:r w:rsidR="00487300">
        <w:t>контроль технического состояния КА;</w:t>
      </w:r>
    </w:p>
    <w:p w14:paraId="10000000" w14:textId="3DE62C4A" w:rsidR="005F33C4" w:rsidRDefault="00FF0519" w:rsidP="00FF0519">
      <w:pPr>
        <w:spacing w:after="0" w:line="240" w:lineRule="auto"/>
        <w:ind w:firstLine="0"/>
      </w:pPr>
      <w:r>
        <w:t xml:space="preserve">- </w:t>
      </w:r>
      <w:r w:rsidR="00487300">
        <w:t>устранение нештатных (аварийных) ситуаций, возникших на КА;</w:t>
      </w:r>
    </w:p>
    <w:p w14:paraId="11000000" w14:textId="2CE5757B" w:rsidR="005F33C4" w:rsidRDefault="00FF0519" w:rsidP="00FF0519">
      <w:pPr>
        <w:spacing w:after="0" w:line="240" w:lineRule="auto"/>
        <w:ind w:firstLine="0"/>
      </w:pPr>
      <w:r>
        <w:t xml:space="preserve">- </w:t>
      </w:r>
      <w:r w:rsidR="00487300">
        <w:t xml:space="preserve">выполнение оперативных заявок Служб ГП КС на изменение режима работы модуля полезной нагрузки (МПН) </w:t>
      </w:r>
      <w:r w:rsidR="00487300">
        <w:t>КА;</w:t>
      </w:r>
    </w:p>
    <w:p w14:paraId="12000000" w14:textId="77777777" w:rsidR="005F33C4" w:rsidRDefault="005F33C4">
      <w:pPr>
        <w:spacing w:after="0" w:line="240" w:lineRule="auto"/>
      </w:pPr>
    </w:p>
    <w:p w14:paraId="13000000" w14:textId="77777777" w:rsidR="005F33C4" w:rsidRDefault="00487300">
      <w:r>
        <w:t>Режим работы сменный. Специалисты по управлению КА исполняют обязанности начальника дежурной смены центра космической связи (ЦКС) «Железногорск».</w:t>
      </w:r>
    </w:p>
    <w:p w14:paraId="15000000" w14:textId="6A003808" w:rsidR="005F33C4" w:rsidRDefault="00A10F6D">
      <w:r>
        <w:t>2. Специалисты по анализу КА.</w:t>
      </w:r>
    </w:p>
    <w:p w14:paraId="7CCD0A5F" w14:textId="5373574B" w:rsidR="00A10F6D" w:rsidRDefault="00A10F6D" w:rsidP="00A10F6D">
      <w:r>
        <w:t>2</w:t>
      </w:r>
      <w:r>
        <w:t>.1 Требование к образованию:</w:t>
      </w:r>
    </w:p>
    <w:p w14:paraId="17000000" w14:textId="69EC42BC" w:rsidR="005F33C4" w:rsidRDefault="00A10F6D" w:rsidP="00A10F6D">
      <w:r>
        <w:t xml:space="preserve">Высшее образование по специальностям -  </w:t>
      </w:r>
      <w:r w:rsidR="00487300">
        <w:t xml:space="preserve">радиотехника, радиоэлектронные системы и комплексы, </w:t>
      </w:r>
      <w:r w:rsidR="00487300">
        <w:t xml:space="preserve">информатика и вычислительная техника, </w:t>
      </w:r>
      <w:r w:rsidR="00487300">
        <w:lastRenderedPageBreak/>
        <w:t xml:space="preserve">информационные системы и технологии, прикладная информатика, ракетные комплексы и </w:t>
      </w:r>
      <w:r w:rsidR="00303AEB">
        <w:t>космонавтика, системы</w:t>
      </w:r>
      <w:r w:rsidR="00487300">
        <w:t xml:space="preserve"> управления движением и навигация, системы управления летательными аппаратами, программная инженерия;</w:t>
      </w:r>
    </w:p>
    <w:p w14:paraId="1B000000" w14:textId="786CCD05" w:rsidR="005F33C4" w:rsidRDefault="00A10F6D">
      <w:r>
        <w:t>2</w:t>
      </w:r>
      <w:r>
        <w:t xml:space="preserve">.2 Требования к личностным качествам - </w:t>
      </w:r>
      <w:r w:rsidR="00487300">
        <w:t>аналитичес</w:t>
      </w:r>
      <w:r w:rsidR="00487300">
        <w:t xml:space="preserve">кое </w:t>
      </w:r>
      <w:r w:rsidR="00303AEB">
        <w:t>мышление, внимательность</w:t>
      </w:r>
      <w:r w:rsidR="00487300">
        <w:t>, ответственн</w:t>
      </w:r>
      <w:r>
        <w:t xml:space="preserve">ость, терпеливость, обучаемость, </w:t>
      </w:r>
      <w:r w:rsidR="00487300">
        <w:t>способность быстро принимать р</w:t>
      </w:r>
      <w:r>
        <w:t xml:space="preserve">ешения, хорошая память, реакция, </w:t>
      </w:r>
      <w:r w:rsidR="00487300">
        <w:t xml:space="preserve">умение работать в команде, </w:t>
      </w:r>
      <w:r>
        <w:t>находить общий язык с коллегами.</w:t>
      </w:r>
    </w:p>
    <w:p w14:paraId="1C000000" w14:textId="5054C4DC" w:rsidR="005F33C4" w:rsidRDefault="00A10F6D">
      <w:r>
        <w:t>2</w:t>
      </w:r>
      <w:r>
        <w:t>.3 Краткий перечень обязанностей</w:t>
      </w:r>
      <w:r>
        <w:t xml:space="preserve"> по анализу КА.</w:t>
      </w:r>
    </w:p>
    <w:p w14:paraId="1CAC4100" w14:textId="77777777" w:rsidR="00A10F6D" w:rsidRDefault="00A10F6D" w:rsidP="00A10F6D">
      <w:pPr>
        <w:ind w:firstLine="0"/>
      </w:pPr>
      <w:r>
        <w:t xml:space="preserve">- </w:t>
      </w:r>
      <w:r w:rsidR="00487300">
        <w:t xml:space="preserve">анализ технического состояния </w:t>
      </w:r>
      <w:r w:rsidR="00487300">
        <w:t>бортовых систе</w:t>
      </w:r>
      <w:r>
        <w:t>м КА производства АО «РЕШЕТНЕВ»;</w:t>
      </w:r>
    </w:p>
    <w:p w14:paraId="25AD043E" w14:textId="77777777" w:rsidR="00A10F6D" w:rsidRDefault="00A10F6D" w:rsidP="00A10F6D">
      <w:pPr>
        <w:ind w:firstLine="0"/>
      </w:pPr>
      <w:r>
        <w:t xml:space="preserve">- </w:t>
      </w:r>
      <w:r w:rsidR="00487300">
        <w:t>взаимодействия с АО «РЕШЕТНЕВ» при возникновении неисправностей на КА (сообщения о неисправности (СОН)</w:t>
      </w:r>
      <w:r>
        <w:t>;</w:t>
      </w:r>
    </w:p>
    <w:p w14:paraId="135AAD08" w14:textId="77777777" w:rsidR="00A10F6D" w:rsidRDefault="00A10F6D" w:rsidP="00A10F6D">
      <w:pPr>
        <w:ind w:firstLine="0"/>
      </w:pPr>
      <w:r>
        <w:t xml:space="preserve">- </w:t>
      </w:r>
      <w:r w:rsidR="00487300">
        <w:t>разработка программ по устранению неисправностей и т.д.)</w:t>
      </w:r>
      <w:r>
        <w:t>;</w:t>
      </w:r>
    </w:p>
    <w:p w14:paraId="74E752C0" w14:textId="77777777" w:rsidR="00A10F6D" w:rsidRDefault="00A10F6D" w:rsidP="00A10F6D">
      <w:pPr>
        <w:ind w:firstLine="0"/>
      </w:pPr>
      <w:r>
        <w:t xml:space="preserve">- </w:t>
      </w:r>
      <w:r w:rsidR="00487300">
        <w:t>разработки программ оперативного управления мод</w:t>
      </w:r>
      <w:r w:rsidR="00487300">
        <w:t xml:space="preserve">уля </w:t>
      </w:r>
      <w:r>
        <w:t>служебных систем (МСС) и МПН КА;</w:t>
      </w:r>
    </w:p>
    <w:p w14:paraId="1D000000" w14:textId="7C940567" w:rsidR="005F33C4" w:rsidRDefault="00A10F6D" w:rsidP="00A10F6D">
      <w:pPr>
        <w:ind w:firstLine="0"/>
      </w:pPr>
      <w:r>
        <w:t xml:space="preserve">- </w:t>
      </w:r>
      <w:r w:rsidR="00487300">
        <w:t>разработки алгоритмов контроля и анализа КА, корректировки баз данных (БД) КА по заявкам АО «РЕШЕТНЕВ».</w:t>
      </w:r>
    </w:p>
    <w:p w14:paraId="1E000000" w14:textId="77777777" w:rsidR="005F33C4" w:rsidRDefault="00487300" w:rsidP="00A10F6D">
      <w:pPr>
        <w:ind w:firstLine="0"/>
      </w:pPr>
      <w:r>
        <w:t>Режим работы: дневной с возможным привлечением в нерабочее время.</w:t>
      </w:r>
    </w:p>
    <w:p w14:paraId="1F000000" w14:textId="77777777" w:rsidR="005F33C4" w:rsidRDefault="005F33C4"/>
    <w:p w14:paraId="20000000" w14:textId="51A9A485" w:rsidR="005F33C4" w:rsidRDefault="00487300">
      <w:r>
        <w:t>3. Специалисты</w:t>
      </w:r>
      <w:r w:rsidR="00CC43A7">
        <w:t xml:space="preserve"> по баллистическому обеспечению.</w:t>
      </w:r>
    </w:p>
    <w:p w14:paraId="6ED986A5" w14:textId="77777777" w:rsidR="00CC43A7" w:rsidRDefault="00CC43A7">
      <w:r>
        <w:t>3</w:t>
      </w:r>
      <w:r>
        <w:t>.1 Требование к образованию:</w:t>
      </w:r>
      <w:r>
        <w:t xml:space="preserve"> </w:t>
      </w:r>
    </w:p>
    <w:p w14:paraId="22000000" w14:textId="23BA6186" w:rsidR="005F33C4" w:rsidRDefault="00CC43A7" w:rsidP="00CC43A7">
      <w:r>
        <w:t xml:space="preserve">Высшее образование по специальностям -  </w:t>
      </w:r>
      <w:r w:rsidR="00487300">
        <w:t xml:space="preserve">ракетные комплексы и </w:t>
      </w:r>
      <w:r>
        <w:t>космонавтика, системы</w:t>
      </w:r>
      <w:r w:rsidR="00487300">
        <w:t xml:space="preserve"> управления движением и навигация, системы управления летательными аппаратами, информационные системы и технологии</w:t>
      </w:r>
      <w:r>
        <w:t>.</w:t>
      </w:r>
    </w:p>
    <w:p w14:paraId="25000000" w14:textId="762703FE" w:rsidR="005F33C4" w:rsidRDefault="00CC43A7">
      <w:r>
        <w:t>3</w:t>
      </w:r>
      <w:r>
        <w:t>.2 Требования к личностным качествам -</w:t>
      </w:r>
      <w:r>
        <w:t xml:space="preserve"> аналитическое мышление,</w:t>
      </w:r>
      <w:r w:rsidR="00487300">
        <w:t xml:space="preserve"> внимательность, ответственность, терпеливость, о</w:t>
      </w:r>
      <w:r>
        <w:t xml:space="preserve">бучаемость, </w:t>
      </w:r>
      <w:r w:rsidR="00487300">
        <w:t xml:space="preserve">умение работать в команде, </w:t>
      </w:r>
      <w:r>
        <w:t>находить общий язык с коллегами.</w:t>
      </w:r>
    </w:p>
    <w:p w14:paraId="26000000" w14:textId="4B1768B8" w:rsidR="005F33C4" w:rsidRDefault="00CC43A7" w:rsidP="00CC43A7">
      <w:pPr>
        <w:spacing w:after="0" w:line="240" w:lineRule="auto"/>
      </w:pPr>
      <w:r>
        <w:t>3.3 Баллистические задачи.</w:t>
      </w:r>
    </w:p>
    <w:p w14:paraId="27000000" w14:textId="46938D9F" w:rsidR="005F33C4" w:rsidRDefault="00CC43A7" w:rsidP="00CC43A7">
      <w:pPr>
        <w:spacing w:after="0" w:line="240" w:lineRule="auto"/>
        <w:ind w:firstLine="0"/>
      </w:pPr>
      <w:r>
        <w:t xml:space="preserve">- </w:t>
      </w:r>
      <w:r w:rsidR="00487300">
        <w:t>обработка измерений текущих навигационных параметров (ИТНП) орбиты КА;</w:t>
      </w:r>
    </w:p>
    <w:p w14:paraId="28000000" w14:textId="738505B8" w:rsidR="005F33C4" w:rsidRDefault="00CC43A7" w:rsidP="00CC43A7">
      <w:pPr>
        <w:spacing w:after="0" w:line="240" w:lineRule="auto"/>
        <w:ind w:firstLine="0"/>
      </w:pPr>
      <w:r>
        <w:t xml:space="preserve">- </w:t>
      </w:r>
      <w:r w:rsidR="00487300">
        <w:t>расчет планов коррекций орбиты;</w:t>
      </w:r>
    </w:p>
    <w:p w14:paraId="29000000" w14:textId="21E8304C" w:rsidR="005F33C4" w:rsidRDefault="00CC43A7" w:rsidP="00CC43A7">
      <w:pPr>
        <w:spacing w:after="0" w:line="240" w:lineRule="auto"/>
        <w:ind w:firstLine="0"/>
      </w:pPr>
      <w:r>
        <w:t xml:space="preserve">- </w:t>
      </w:r>
      <w:r w:rsidR="00487300">
        <w:t>расчет целеуказаний (ЦУ) для станций управления;</w:t>
      </w:r>
    </w:p>
    <w:p w14:paraId="2A000000" w14:textId="64CC5C90" w:rsidR="005F33C4" w:rsidRDefault="00CC43A7" w:rsidP="00CC43A7">
      <w:pPr>
        <w:spacing w:after="0" w:line="240" w:lineRule="auto"/>
        <w:ind w:firstLine="0"/>
      </w:pPr>
      <w:r>
        <w:t xml:space="preserve">- </w:t>
      </w:r>
      <w:r w:rsidR="00487300">
        <w:t>расчет</w:t>
      </w:r>
      <w:r w:rsidR="00487300">
        <w:t xml:space="preserve"> баллистической информации (теневые участки от Земли (ТУЗ), теневые участки от Луны (ТУЛ), Солнечные интерференции и </w:t>
      </w:r>
      <w:proofErr w:type="spellStart"/>
      <w:r w:rsidR="00487300">
        <w:t>др</w:t>
      </w:r>
      <w:proofErr w:type="spellEnd"/>
      <w:r w:rsidR="00487300">
        <w:t>);</w:t>
      </w:r>
    </w:p>
    <w:p w14:paraId="2B000000" w14:textId="3D56E42C" w:rsidR="005F33C4" w:rsidRDefault="00CC43A7" w:rsidP="00CC43A7">
      <w:pPr>
        <w:spacing w:after="0" w:line="240" w:lineRule="auto"/>
        <w:ind w:firstLine="0"/>
      </w:pPr>
      <w:r>
        <w:t xml:space="preserve">- </w:t>
      </w:r>
      <w:r w:rsidR="00487300">
        <w:t>коллокация с другими КА, в том числе иностранными;</w:t>
      </w:r>
    </w:p>
    <w:p w14:paraId="2C000000" w14:textId="41754B78" w:rsidR="005F33C4" w:rsidRDefault="00CC43A7" w:rsidP="00CC43A7">
      <w:pPr>
        <w:spacing w:after="0" w:line="240" w:lineRule="auto"/>
        <w:ind w:firstLine="0"/>
      </w:pPr>
      <w:r>
        <w:t xml:space="preserve">- </w:t>
      </w:r>
      <w:r w:rsidR="00487300">
        <w:t>особенности баллистического обеспечения для каждого КА;</w:t>
      </w:r>
    </w:p>
    <w:p w14:paraId="2D000000" w14:textId="7A7162FC" w:rsidR="005F33C4" w:rsidRDefault="00CC43A7" w:rsidP="00CC43A7">
      <w:pPr>
        <w:spacing w:after="0" w:line="240" w:lineRule="auto"/>
        <w:ind w:firstLine="0"/>
      </w:pPr>
      <w:r>
        <w:lastRenderedPageBreak/>
        <w:t xml:space="preserve">- </w:t>
      </w:r>
      <w:r w:rsidR="00487300">
        <w:t>маневры ухода от осколков в</w:t>
      </w:r>
      <w:r w:rsidR="00487300">
        <w:t>зорвавшегося КА.</w:t>
      </w:r>
    </w:p>
    <w:p w14:paraId="2E000000" w14:textId="77777777" w:rsidR="005F33C4" w:rsidRDefault="005F33C4">
      <w:pPr>
        <w:spacing w:after="0" w:line="240" w:lineRule="auto"/>
        <w:ind w:firstLine="709"/>
      </w:pPr>
    </w:p>
    <w:p w14:paraId="2F000000" w14:textId="77777777" w:rsidR="005F33C4" w:rsidRDefault="00487300">
      <w:pPr>
        <w:spacing w:after="0" w:line="240" w:lineRule="auto"/>
        <w:ind w:firstLine="709"/>
      </w:pPr>
      <w:r>
        <w:t>Режим работы: дневной.</w:t>
      </w:r>
    </w:p>
    <w:p w14:paraId="30000000" w14:textId="77777777" w:rsidR="005F33C4" w:rsidRDefault="005F33C4"/>
    <w:p w14:paraId="31000000" w14:textId="19D96987" w:rsidR="005F33C4" w:rsidRDefault="00487300">
      <w:r>
        <w:t>4. Перспективы.</w:t>
      </w:r>
    </w:p>
    <w:p w14:paraId="32000000" w14:textId="5714B3CB" w:rsidR="005F33C4" w:rsidRDefault="00487300">
      <w:r>
        <w:t>РЦУП функционирует на базе отдела оперативного управления и анализа КА (</w:t>
      </w:r>
      <w:proofErr w:type="spellStart"/>
      <w:r>
        <w:t>ООУиА</w:t>
      </w:r>
      <w:proofErr w:type="spellEnd"/>
      <w:r>
        <w:t xml:space="preserve"> КА)</w:t>
      </w:r>
      <w:r w:rsidR="00027C89">
        <w:t>.</w:t>
      </w:r>
    </w:p>
    <w:p w14:paraId="34000000" w14:textId="58C93D3F" w:rsidR="005F33C4" w:rsidRDefault="00487300">
      <w:r>
        <w:t>Ежегодная индексация заработной платы</w:t>
      </w:r>
      <w:r w:rsidR="00027C89">
        <w:t>. Социальные гарантии.</w:t>
      </w:r>
    </w:p>
    <w:p w14:paraId="35000000" w14:textId="77777777" w:rsidR="005F33C4" w:rsidRDefault="00487300">
      <w:r>
        <w:t>Карьерный рост, как в пределах отдела, так и ЦКС.</w:t>
      </w:r>
    </w:p>
    <w:p w14:paraId="36000000" w14:textId="3A42216F" w:rsidR="005F33C4" w:rsidRDefault="00027C89">
      <w:r>
        <w:t xml:space="preserve">Заработная плата от 100 </w:t>
      </w:r>
      <w:proofErr w:type="spellStart"/>
      <w:r>
        <w:t>тыс.руб</w:t>
      </w:r>
      <w:proofErr w:type="spellEnd"/>
      <w:r>
        <w:t>.</w:t>
      </w:r>
    </w:p>
    <w:p w14:paraId="37000000" w14:textId="09B5043B" w:rsidR="005F33C4" w:rsidRDefault="005F33C4"/>
    <w:p w14:paraId="0070091B" w14:textId="2AD87D45" w:rsidR="00A404B6" w:rsidRPr="00A404B6" w:rsidRDefault="00A404B6">
      <w:r>
        <w:t xml:space="preserve">Сайт ФГУП «Космическая связь» - </w:t>
      </w:r>
      <w:r>
        <w:rPr>
          <w:lang w:val="en-US"/>
        </w:rPr>
        <w:t>www</w:t>
      </w:r>
      <w:r w:rsidRPr="00A404B6">
        <w:t>.</w:t>
      </w:r>
      <w:proofErr w:type="spellStart"/>
      <w:r>
        <w:rPr>
          <w:lang w:val="en-US"/>
        </w:rPr>
        <w:t>rscc</w:t>
      </w:r>
      <w:proofErr w:type="spellEnd"/>
      <w:r w:rsidRPr="00A404B6">
        <w:t>.</w:t>
      </w:r>
      <w:proofErr w:type="spellStart"/>
      <w:r>
        <w:rPr>
          <w:lang w:val="en-US"/>
        </w:rPr>
        <w:t>ru</w:t>
      </w:r>
      <w:proofErr w:type="spellEnd"/>
    </w:p>
    <w:p w14:paraId="5F8EC068" w14:textId="4D5EE97D" w:rsidR="00A404B6" w:rsidRDefault="00A404B6">
      <w:r>
        <w:t>Обязательное собеседование.</w:t>
      </w:r>
      <w:bookmarkStart w:id="0" w:name="_GoBack"/>
      <w:bookmarkEnd w:id="0"/>
    </w:p>
    <w:p w14:paraId="4D302C63" w14:textId="2E1EB01C" w:rsidR="00A404B6" w:rsidRPr="00487300" w:rsidRDefault="00A404B6">
      <w:r>
        <w:t xml:space="preserve">Резюме присылать на </w:t>
      </w:r>
      <w:r>
        <w:rPr>
          <w:lang w:val="en-US"/>
        </w:rPr>
        <w:t>email</w:t>
      </w:r>
      <w:r>
        <w:t xml:space="preserve">: </w:t>
      </w:r>
      <w:hyperlink r:id="rId5" w:history="1">
        <w:r w:rsidR="00487300" w:rsidRPr="0067482E">
          <w:rPr>
            <w:rStyle w:val="a5"/>
            <w:lang w:val="en-US"/>
          </w:rPr>
          <w:t>dgurtovoy</w:t>
        </w:r>
        <w:r w:rsidR="00487300" w:rsidRPr="0067482E">
          <w:rPr>
            <w:rStyle w:val="a5"/>
          </w:rPr>
          <w:t>@</w:t>
        </w:r>
        <w:r w:rsidR="00487300" w:rsidRPr="0067482E">
          <w:rPr>
            <w:rStyle w:val="a5"/>
            <w:lang w:val="en-US"/>
          </w:rPr>
          <w:t>rscc</w:t>
        </w:r>
        <w:r w:rsidR="00487300" w:rsidRPr="0067482E">
          <w:rPr>
            <w:rStyle w:val="a5"/>
          </w:rPr>
          <w:t>.</w:t>
        </w:r>
        <w:r w:rsidR="00487300" w:rsidRPr="0067482E">
          <w:rPr>
            <w:rStyle w:val="a5"/>
            <w:lang w:val="en-US"/>
          </w:rPr>
          <w:t>ru</w:t>
        </w:r>
      </w:hyperlink>
      <w:r w:rsidR="00487300">
        <w:t xml:space="preserve">, дублировать на </w:t>
      </w:r>
      <w:r w:rsidR="00487300">
        <w:rPr>
          <w:lang w:val="en-US"/>
        </w:rPr>
        <w:t>dgurtov</w:t>
      </w:r>
      <w:r w:rsidR="00487300" w:rsidRPr="00487300">
        <w:t>@</w:t>
      </w:r>
      <w:r w:rsidR="00487300">
        <w:rPr>
          <w:lang w:val="en-US"/>
        </w:rPr>
        <w:t>mail</w:t>
      </w:r>
      <w:r w:rsidR="00487300" w:rsidRPr="00487300">
        <w:t>.</w:t>
      </w:r>
      <w:r w:rsidR="00487300">
        <w:rPr>
          <w:lang w:val="en-US"/>
        </w:rPr>
        <w:t>ru</w:t>
      </w:r>
    </w:p>
    <w:sectPr w:rsidR="00A404B6" w:rsidRPr="0048730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323"/>
    <w:multiLevelType w:val="multilevel"/>
    <w:tmpl w:val="6E44A95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3E02608"/>
    <w:multiLevelType w:val="multilevel"/>
    <w:tmpl w:val="6AFA80F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8C5C0F"/>
    <w:multiLevelType w:val="multilevel"/>
    <w:tmpl w:val="069A7E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EF424AF"/>
    <w:multiLevelType w:val="multilevel"/>
    <w:tmpl w:val="0CAA161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C4"/>
    <w:rsid w:val="00027C89"/>
    <w:rsid w:val="00303AEB"/>
    <w:rsid w:val="00487300"/>
    <w:rsid w:val="005F33C4"/>
    <w:rsid w:val="007A2812"/>
    <w:rsid w:val="00A10F6D"/>
    <w:rsid w:val="00A404B6"/>
    <w:rsid w:val="00A617E8"/>
    <w:rsid w:val="00CC43A7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0DCB"/>
  <w15:docId w15:val="{EBA1B939-37C6-4B3E-A39A-1808D3FF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firstLine="426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urtovoy@rsc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Гуртовой Дмитрий Юрьевич</cp:lastModifiedBy>
  <cp:revision>10</cp:revision>
  <dcterms:created xsi:type="dcterms:W3CDTF">2025-03-13T09:05:00Z</dcterms:created>
  <dcterms:modified xsi:type="dcterms:W3CDTF">2025-03-13T09:26:00Z</dcterms:modified>
</cp:coreProperties>
</file>