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03F046" w14:textId="77777777" w:rsidR="003A4FB3" w:rsidRPr="003A4FB3" w:rsidRDefault="003A4FB3" w:rsidP="003A4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Уважаемые студенты! </w:t>
      </w:r>
    </w:p>
    <w:p w14:paraId="71259BF2" w14:textId="77777777" w:rsidR="003A4FB3" w:rsidRPr="003A4FB3" w:rsidRDefault="003A4FB3" w:rsidP="003A4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FB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14 ч. 1 ст. 34 Федерального закона от 29.12.2012 № 273-ФЗ «Об образовании в Российской Федерации» студент имеет право на переход с платного обучения на бесплатное.</w:t>
      </w:r>
    </w:p>
    <w:p w14:paraId="4ADC900B" w14:textId="77777777" w:rsidR="003A4FB3" w:rsidRPr="003A4FB3" w:rsidRDefault="00ED1D22" w:rsidP="003A4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="003A4FB3" w:rsidRPr="003A4F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Порядок и случаи перехода лиц, обучающихся по образовательным программам среднего профессионального и высшего образования, с платного обучения на бесплатное в Сибирском федеральном университете</w:t>
        </w:r>
      </w:hyperlink>
      <w:r w:rsidR="003A4FB3" w:rsidRPr="003A4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утверждены приказом ректора от 24.07.2024 № 1105.</w:t>
      </w:r>
    </w:p>
    <w:p w14:paraId="0A8EDD07" w14:textId="77777777" w:rsidR="003A4FB3" w:rsidRPr="003A4FB3" w:rsidRDefault="003A4FB3" w:rsidP="003A4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FB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п. 3.3 Порядка, студенты, не имеющие на момент подачи заявления академической задолженности, дисциплинарных взысканий, задолженности по оплате обучения, имеют право на переход с платного обучения на обучение за счет бюджетных ассигнований при наличии одного из следующих условий:</w:t>
      </w:r>
    </w:p>
    <w:p w14:paraId="25C1FFA8" w14:textId="77777777" w:rsidR="003A4FB3" w:rsidRPr="003A4FB3" w:rsidRDefault="003A4FB3" w:rsidP="003A4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а)</w:t>
      </w:r>
      <w:r w:rsidRPr="003A4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прохождение промежуточной аттестации в последнем периоде обучения, выделяемого в рамках курсов, предшествующих подаче заявления, на оценки «отлично», или «отлично» и «хорошо», или «хорошо»;</w:t>
      </w:r>
    </w:p>
    <w:p w14:paraId="1E7986A8" w14:textId="77777777" w:rsidR="003A4FB3" w:rsidRPr="003A4FB3" w:rsidRDefault="003A4FB3" w:rsidP="003A4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б)</w:t>
      </w:r>
      <w:r w:rsidRPr="003A4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отнесение к следующим категориям граждан: </w:t>
      </w:r>
    </w:p>
    <w:p w14:paraId="372F9E78" w14:textId="77777777" w:rsidR="003A4FB3" w:rsidRPr="003A4FB3" w:rsidRDefault="003A4FB3" w:rsidP="003A4F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дети-сироты и дети, оставшиеся без попечения родителей, а также лица из числа детей-сирот и детей, оставшихся без попечения родителей;</w:t>
      </w:r>
    </w:p>
    <w:p w14:paraId="38DF275A" w14:textId="77777777" w:rsidR="003A4FB3" w:rsidRPr="003A4FB3" w:rsidRDefault="003A4FB3" w:rsidP="003A4F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FB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граждане в возрасте до двадцати лет, имеющие только одного родителя — инвалида I группы, если среднедушевой доход семьи ниже величины прожиточного минимума, установленного в соответствующем субъекте Российской Федерации;</w:t>
      </w:r>
    </w:p>
    <w:p w14:paraId="63F585A7" w14:textId="77777777" w:rsidR="003A4FB3" w:rsidRPr="003A4FB3" w:rsidRDefault="003A4FB3" w:rsidP="003A4F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FB3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женщины, родившие ребёнка в период обучения;</w:t>
      </w:r>
    </w:p>
    <w:p w14:paraId="5D154F54" w14:textId="77777777" w:rsidR="003A4FB3" w:rsidRPr="003A4FB3" w:rsidRDefault="003A4FB3" w:rsidP="003A4F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лиц, принимающих или принимавших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(далее – специальная военная операция).</w:t>
      </w:r>
    </w:p>
    <w:p w14:paraId="1591266E" w14:textId="77777777" w:rsidR="003A4FB3" w:rsidRPr="003A4FB3" w:rsidRDefault="003A4FB3" w:rsidP="003A4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в)</w:t>
      </w:r>
      <w:r w:rsidRPr="003A4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утрата в период обучения одного или обоих родителей (законных представителей) или единственного родителя (законного представителя).</w:t>
      </w:r>
    </w:p>
    <w:p w14:paraId="7C7C066D" w14:textId="77777777" w:rsidR="003A4FB3" w:rsidRPr="003A4FB3" w:rsidRDefault="003A4FB3" w:rsidP="003A4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п. 3.4 Порядка, участники специальной военной операции, не имеющие на момент подачи заявления на переход академической задолженности, дисциплинарных взысканий, задолженности по оплате обучения, переводятся на вакантные бюджетные места, перераспределенные в соответствии с </w:t>
      </w:r>
      <w:hyperlink r:id="rId6" w:history="1">
        <w:r w:rsidRPr="003A4F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Правилами перераспределения вакантных мест, имеющихся в образовательной организации и финансируемых за счет бюджетных ассигнований федерального бюджета, бюджетов субъектов Российской Федерации и местных бюджетов</w:t>
        </w:r>
      </w:hyperlink>
      <w:r w:rsidRPr="003A4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утвержденными Постановлением Правительства Российской Федерации от 8 августа 2023 г. № 1292. </w:t>
      </w:r>
    </w:p>
    <w:p w14:paraId="3D0F73D7" w14:textId="77777777" w:rsidR="003A4FB3" w:rsidRPr="003A4FB3" w:rsidRDefault="003A4FB3" w:rsidP="003A4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утвержденному Порядку, для перехода с платного обучения на бесплатное студенту необходимо подать заявление: </w:t>
      </w:r>
    </w:p>
    <w:p w14:paraId="14DBDCD8" w14:textId="77777777" w:rsidR="003A4FB3" w:rsidRPr="003A4FB3" w:rsidRDefault="003A4FB3" w:rsidP="003A4F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FB3">
        <w:rPr>
          <w:rFonts w:ascii="Times New Roman" w:eastAsia="Times New Roman" w:hAnsi="Times New Roman" w:cs="Times New Roman"/>
          <w:sz w:val="24"/>
          <w:szCs w:val="24"/>
          <w:lang w:eastAsia="ru-RU"/>
        </w:rPr>
        <w:t>с 1 ноября по 15 ноября в осеннем семестре;</w:t>
      </w:r>
    </w:p>
    <w:p w14:paraId="51B406DC" w14:textId="77777777" w:rsidR="003A4FB3" w:rsidRPr="003A4FB3" w:rsidRDefault="003A4FB3" w:rsidP="003A4F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FB3">
        <w:rPr>
          <w:rFonts w:ascii="Times New Roman" w:eastAsia="Times New Roman" w:hAnsi="Times New Roman" w:cs="Times New Roman"/>
          <w:sz w:val="24"/>
          <w:szCs w:val="24"/>
          <w:lang w:eastAsia="ru-RU"/>
        </w:rPr>
        <w:t>с 1 апреля по 15 апреля в весеннем семестре.</w:t>
      </w:r>
    </w:p>
    <w:p w14:paraId="02780F33" w14:textId="77777777" w:rsidR="003A4FB3" w:rsidRPr="003A4FB3" w:rsidRDefault="003A4FB3" w:rsidP="003A4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F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Заявление подается онлайн в личном кабинете в корпоративном социальном сетевом сервисе Мой СФУ через раздел «Заявки и достижения».</w:t>
      </w:r>
    </w:p>
    <w:p w14:paraId="52EBD2DF" w14:textId="77777777" w:rsidR="003A4FB3" w:rsidRPr="003A4FB3" w:rsidRDefault="003A4FB3" w:rsidP="003A4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Обращаем ваше внимание на то, что к заявлению прикрепляются только верифицированные сведения о достижениях. </w:t>
      </w:r>
    </w:p>
    <w:p w14:paraId="3C058975" w14:textId="77777777" w:rsidR="003A4FB3" w:rsidRPr="003A4FB3" w:rsidRDefault="003A4FB3" w:rsidP="003A4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порядком подачи сведений о достижениях на верификацию можно ознакомиться по ссылке: Справка и помощь в корпоративном социальном сетевом сервисе </w:t>
      </w:r>
      <w:hyperlink r:id="rId7" w:history="1">
        <w:r w:rsidRPr="003A4F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Мой СФУ</w:t>
        </w:r>
      </w:hyperlink>
      <w:r w:rsidRPr="003A4F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B77332F" w14:textId="77777777" w:rsidR="003A4FB3" w:rsidRPr="003A4FB3" w:rsidRDefault="003A4FB3" w:rsidP="003A4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 переходе с платного обучения на обучение за счет бюджетных ассигнований по результатам рассмотрения поступивших заявлений принимает специально созданная </w:t>
      </w:r>
      <w:hyperlink r:id="rId8" w:anchor="page2" w:history="1">
        <w:r w:rsidRPr="003A4F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комиссия университета</w:t>
        </w:r>
      </w:hyperlink>
      <w:r w:rsidRPr="003A4F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6F35834" w14:textId="77777777" w:rsidR="003A4FB3" w:rsidRPr="003A4FB3" w:rsidRDefault="003A4FB3" w:rsidP="003A4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Заседания комиссии проводятся: </w:t>
      </w:r>
    </w:p>
    <w:p w14:paraId="208BC3B2" w14:textId="77777777" w:rsidR="003A4FB3" w:rsidRPr="003A4FB3" w:rsidRDefault="003A4FB3" w:rsidP="003A4F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FB3">
        <w:rPr>
          <w:rFonts w:ascii="Times New Roman" w:eastAsia="Times New Roman" w:hAnsi="Times New Roman" w:cs="Times New Roman"/>
          <w:sz w:val="24"/>
          <w:szCs w:val="24"/>
          <w:lang w:eastAsia="ru-RU"/>
        </w:rPr>
        <w:t>с 20 по 30 ноября в осеннем семестре;</w:t>
      </w:r>
    </w:p>
    <w:p w14:paraId="2CDF405C" w14:textId="77777777" w:rsidR="003A4FB3" w:rsidRPr="003A4FB3" w:rsidRDefault="003A4FB3" w:rsidP="003A4F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FB3">
        <w:rPr>
          <w:rFonts w:ascii="Times New Roman" w:eastAsia="Times New Roman" w:hAnsi="Times New Roman" w:cs="Times New Roman"/>
          <w:sz w:val="24"/>
          <w:szCs w:val="24"/>
          <w:lang w:eastAsia="ru-RU"/>
        </w:rPr>
        <w:t>с 20 по 30 апреля в весеннем семестре.</w:t>
      </w:r>
    </w:p>
    <w:p w14:paraId="0BB4C1D9" w14:textId="77777777" w:rsidR="003A4FB3" w:rsidRPr="003A4FB3" w:rsidRDefault="003A4FB3" w:rsidP="003A4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Протоколы заседаний комиссии будут размещены в </w:t>
      </w:r>
      <w:hyperlink r:id="rId9" w:anchor="page3" w:history="1">
        <w:r w:rsidRPr="003A4F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специальном разделе</w:t>
        </w:r>
      </w:hyperlink>
      <w:r w:rsidRPr="003A4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официального сайта Сибирского федерального университета.</w:t>
      </w:r>
    </w:p>
    <w:p w14:paraId="307D4CB1" w14:textId="77777777" w:rsidR="003A4FB3" w:rsidRPr="003A4FB3" w:rsidRDefault="003A4FB3" w:rsidP="003A4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всем вопросам можно обращаться к начальнику отдела организации учебного процесса студентов, обучающихся на условиях договоров Макеевой Ларисе Валерьевне по адресу электронной почты </w:t>
      </w:r>
      <w:hyperlink r:id="rId10" w:history="1">
        <w:r w:rsidRPr="003A4F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LMakeeva@sfu-kras.ru</w:t>
        </w:r>
      </w:hyperlink>
      <w:r w:rsidRPr="003A4F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EDEBC9D" w14:textId="488F9228" w:rsidR="006848FA" w:rsidRDefault="006848FA"/>
    <w:p w14:paraId="4596734C" w14:textId="77777777" w:rsidR="001D0C5D" w:rsidRPr="001D0C5D" w:rsidRDefault="001D0C5D" w:rsidP="001D0C5D">
      <w:pPr>
        <w:jc w:val="center"/>
        <w:rPr>
          <w:rFonts w:ascii="Times New Roman" w:hAnsi="Times New Roman" w:cs="Times New Roman"/>
          <w:sz w:val="24"/>
          <w:szCs w:val="24"/>
        </w:rPr>
      </w:pPr>
      <w:r w:rsidRPr="001D0C5D">
        <w:rPr>
          <w:rFonts w:ascii="Times New Roman" w:hAnsi="Times New Roman" w:cs="Times New Roman"/>
          <w:sz w:val="24"/>
          <w:szCs w:val="24"/>
        </w:rPr>
        <w:t>Вниманию студентов, обучающихся платно и желающих перейти на бесплатное обучение!</w:t>
      </w:r>
    </w:p>
    <w:p w14:paraId="37D1F1DE" w14:textId="77777777" w:rsidR="001D0C5D" w:rsidRPr="001D0C5D" w:rsidRDefault="001D0C5D" w:rsidP="001D0C5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38A187" w14:textId="77777777" w:rsidR="001D0C5D" w:rsidRPr="001D0C5D" w:rsidRDefault="001D0C5D" w:rsidP="001D0C5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D0C5D">
        <w:rPr>
          <w:rFonts w:ascii="Times New Roman" w:hAnsi="Times New Roman" w:cs="Times New Roman"/>
          <w:sz w:val="24"/>
          <w:szCs w:val="24"/>
        </w:rPr>
        <w:t>Заявление подается онлайн, поэтому предоставлять оригиналы или бумажные копии заявления и подтверждающих документов в учебно-организационный отдел института или иные структурные подразделения университета не требуется.</w:t>
      </w:r>
    </w:p>
    <w:p w14:paraId="73995D48" w14:textId="23858BB1" w:rsidR="001D0C5D" w:rsidRPr="001D0C5D" w:rsidRDefault="001D0C5D" w:rsidP="001D0C5D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утвержденному </w:t>
      </w:r>
      <w:hyperlink r:id="rId11" w:history="1">
        <w:r w:rsidR="00ED1D2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</w:t>
        </w:r>
        <w:r w:rsidR="00ED1D22" w:rsidRPr="003A4F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оряд</w:t>
        </w:r>
        <w:r w:rsidR="00ED1D2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</w:t>
        </w:r>
        <w:r w:rsidR="00ED1D2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</w:t>
        </w:r>
        <w:r w:rsidR="00ED1D22" w:rsidRPr="003A4F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и случа</w:t>
        </w:r>
        <w:r w:rsidR="00ED1D2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ям</w:t>
        </w:r>
        <w:r w:rsidR="00ED1D22" w:rsidRPr="003A4F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перехода лиц, обучающихся по образовательным программам среднего профессионального и высшего образования, с платного обучения на бесплатное в Сибирском федеральном университете</w:t>
        </w:r>
      </w:hyperlink>
      <w:r w:rsidR="00ED1D2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(далее Порядок перехода с платного обучения на бесплатно обучение)</w:t>
      </w:r>
      <w:r w:rsidRPr="001D0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студенту необходимо подать заявление в </w:t>
      </w:r>
      <w:r w:rsidR="00F00C1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осеннем</w:t>
      </w:r>
      <w:r w:rsidRPr="001D0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семестре </w:t>
      </w:r>
    </w:p>
    <w:p w14:paraId="2D853D72" w14:textId="0219A9B1" w:rsidR="00F00C1C" w:rsidRPr="003A4FB3" w:rsidRDefault="00F00C1C" w:rsidP="00F00C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 ноября по 15 ноября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6A39213" w14:textId="310EB62F" w:rsidR="001D0C5D" w:rsidRPr="001D0C5D" w:rsidRDefault="001D0C5D" w:rsidP="00F00C1C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C5D">
        <w:rPr>
          <w:rFonts w:ascii="Times New Roman" w:hAnsi="Times New Roman" w:cs="Times New Roman"/>
          <w:sz w:val="24"/>
          <w:szCs w:val="24"/>
        </w:rPr>
        <w:t xml:space="preserve">Ознакомиться </w:t>
      </w:r>
      <w:r w:rsidR="00F00C1C">
        <w:rPr>
          <w:rFonts w:ascii="Times New Roman" w:hAnsi="Times New Roman" w:cs="Times New Roman"/>
          <w:sz w:val="24"/>
          <w:szCs w:val="24"/>
        </w:rPr>
        <w:t xml:space="preserve">с </w:t>
      </w:r>
      <w:r w:rsidR="00ED1D22">
        <w:rPr>
          <w:rFonts w:ascii="Times New Roman" w:hAnsi="Times New Roman" w:cs="Times New Roman"/>
          <w:sz w:val="24"/>
          <w:szCs w:val="24"/>
        </w:rPr>
        <w:t>Порядком перехода с платного обучения на бесплатное обу</w:t>
      </w:r>
      <w:bookmarkStart w:id="0" w:name="_GoBack"/>
      <w:bookmarkEnd w:id="0"/>
      <w:r w:rsidR="00ED1D22">
        <w:rPr>
          <w:rFonts w:ascii="Times New Roman" w:hAnsi="Times New Roman" w:cs="Times New Roman"/>
          <w:sz w:val="24"/>
          <w:szCs w:val="24"/>
        </w:rPr>
        <w:t>чение</w:t>
      </w:r>
      <w:r w:rsidR="00F00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D0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 же с механизмом подачи заявления онлайн можно на сайте СФУ.</w:t>
      </w:r>
    </w:p>
    <w:p w14:paraId="5C27B6AC" w14:textId="77777777" w:rsidR="001D0C5D" w:rsidRPr="001D0C5D" w:rsidRDefault="001D0C5D" w:rsidP="001D0C5D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C5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этого необходимо:</w:t>
      </w:r>
    </w:p>
    <w:p w14:paraId="7A97C12B" w14:textId="77777777" w:rsidR="001D0C5D" w:rsidRPr="001D0C5D" w:rsidRDefault="001D0C5D" w:rsidP="001D0C5D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C5D">
        <w:rPr>
          <w:rFonts w:ascii="Times New Roman" w:eastAsia="Times New Roman" w:hAnsi="Times New Roman" w:cs="Times New Roman"/>
          <w:sz w:val="24"/>
          <w:szCs w:val="24"/>
          <w:lang w:eastAsia="ru-RU"/>
        </w:rPr>
        <w:t>1.выйти на главную страницу;</w:t>
      </w:r>
    </w:p>
    <w:p w14:paraId="2ADA82E9" w14:textId="77777777" w:rsidR="001D0C5D" w:rsidRPr="001D0C5D" w:rsidRDefault="001D0C5D" w:rsidP="001D0C5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D0C5D">
        <w:rPr>
          <w:rFonts w:ascii="Times New Roman" w:hAnsi="Times New Roman" w:cs="Times New Roman"/>
          <w:sz w:val="24"/>
          <w:szCs w:val="24"/>
        </w:rPr>
        <w:t>2.выбрать вкладку обучение-переход с платного обучения на бесплатное.</w:t>
      </w:r>
    </w:p>
    <w:p w14:paraId="1803C9EA" w14:textId="77777777" w:rsidR="001D0C5D" w:rsidRPr="001D0C5D" w:rsidRDefault="001D0C5D">
      <w:pPr>
        <w:rPr>
          <w:sz w:val="24"/>
          <w:szCs w:val="24"/>
        </w:rPr>
      </w:pPr>
    </w:p>
    <w:sectPr w:rsidR="001D0C5D" w:rsidRPr="001D0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B1ACE"/>
    <w:multiLevelType w:val="multilevel"/>
    <w:tmpl w:val="050E2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81013B"/>
    <w:multiLevelType w:val="multilevel"/>
    <w:tmpl w:val="CCCAE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C27702"/>
    <w:multiLevelType w:val="multilevel"/>
    <w:tmpl w:val="BD10B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DC0C04"/>
    <w:multiLevelType w:val="multilevel"/>
    <w:tmpl w:val="2D380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D66"/>
    <w:rsid w:val="001D0C5D"/>
    <w:rsid w:val="003A4FB3"/>
    <w:rsid w:val="006848FA"/>
    <w:rsid w:val="00CF3090"/>
    <w:rsid w:val="00ED1D22"/>
    <w:rsid w:val="00F00C1C"/>
    <w:rsid w:val="00F6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EF414"/>
  <w15:chartTrackingRefBased/>
  <w15:docId w15:val="{A92C4170-E393-4FCC-A62E-4391DD43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4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A4FB3"/>
    <w:rPr>
      <w:color w:val="0000FF"/>
      <w:u w:val="single"/>
    </w:rPr>
  </w:style>
  <w:style w:type="character" w:styleId="a5">
    <w:name w:val="Strong"/>
    <w:basedOn w:val="a0"/>
    <w:uiPriority w:val="22"/>
    <w:qFormat/>
    <w:rsid w:val="003A4F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6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sfu-kras.ru/node/561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.sfu-kras.ru/help/)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arant.ru/products/ipo/prime/doc/407414543/" TargetMode="External"/><Relationship Id="rId11" Type="http://schemas.openxmlformats.org/officeDocument/2006/relationships/hyperlink" Target="https://about.sfu-kras.ru/docs/8811/pdf" TargetMode="External"/><Relationship Id="rId5" Type="http://schemas.openxmlformats.org/officeDocument/2006/relationships/hyperlink" Target="https://about.sfu-kras.ru/docs/8811/pdf" TargetMode="External"/><Relationship Id="rId10" Type="http://schemas.openxmlformats.org/officeDocument/2006/relationships/hyperlink" Target="mailto:LMakeeva@sfu-kras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.sfu-kras.ru/node/56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2024-09-19T09:36:00Z</dcterms:created>
  <dcterms:modified xsi:type="dcterms:W3CDTF">2024-09-20T05:42:00Z</dcterms:modified>
</cp:coreProperties>
</file>